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440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0"/>
        <w:gridCol w:w="1260"/>
        <w:gridCol w:w="4360"/>
        <w:gridCol w:w="1220"/>
        <w:gridCol w:w="1500"/>
        <w:gridCol w:w="2920"/>
        <w:gridCol w:w="1300"/>
        <w:gridCol w:w="114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440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附件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>2</w:t>
            </w:r>
            <w:r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 xml:space="preserve"> </w:t>
            </w:r>
            <w:r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  <w:t xml:space="preserve"> </w:t>
            </w:r>
            <w:r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  <w:br w:type="textWrapping"/>
            </w:r>
            <w:r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  <w:t xml:space="preserve">                       </w:t>
            </w:r>
            <w:r>
              <w:rPr>
                <w:rFonts w:hint="eastAsia" w:ascii="方正小标宋简体" w:hAnsi="宋体" w:eastAsia="方正小标宋简体" w:cs="宋体"/>
                <w:bCs/>
                <w:kern w:val="0"/>
                <w:sz w:val="44"/>
                <w:szCs w:val="44"/>
              </w:rPr>
              <w:t>泉州社会科学丛书书目申报汇总表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4400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推荐单位：　　　　　　　　　</w:t>
            </w:r>
            <w:r>
              <w:rPr>
                <w:rFonts w:ascii="宋体" w:hAnsi="宋体" w:cs="宋体"/>
                <w:kern w:val="0"/>
                <w:sz w:val="24"/>
              </w:rPr>
              <w:t xml:space="preserve">         </w:t>
            </w:r>
            <w:r>
              <w:rPr>
                <w:rFonts w:hint="eastAsia" w:ascii="宋体" w:hAnsi="宋体" w:cs="宋体"/>
                <w:kern w:val="0"/>
                <w:sz w:val="24"/>
              </w:rPr>
              <w:t>填表人：　　　　　　　　　联系电话：　　　　　　　　　　手机：　　　　　　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学科分类</w:t>
            </w:r>
          </w:p>
        </w:tc>
        <w:tc>
          <w:tcPr>
            <w:tcW w:w="4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著作名称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申报人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职称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工作单位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联系电话（手机）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</w:tblPrEx>
        <w:trPr>
          <w:trHeight w:val="69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</w:tbl>
    <w:p>
      <w:pPr>
        <w:rPr>
          <w:rFonts w:eastAsia="仿宋_GB2312"/>
          <w:sz w:val="32"/>
          <w:szCs w:val="32"/>
        </w:rPr>
      </w:pPr>
    </w:p>
    <w:p>
      <w:bookmarkStart w:id="0" w:name="_GoBack"/>
      <w:bookmarkEnd w:id="0"/>
    </w:p>
    <w:sectPr>
      <w:footerReference r:id="rId3" w:type="default"/>
      <w:pgSz w:w="16838" w:h="11906" w:orient="landscape"/>
      <w:pgMar w:top="1797" w:right="1440" w:bottom="1797" w:left="1440" w:header="851" w:footer="992" w:gutter="0"/>
      <w:pgNumType w:fmt="numberInDash"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mc:AlternateContent>
        <mc:Choice Requires="wps">
          <w:drawing>
            <wp:anchor distT="0" distB="0" distL="114300" distR="114300" simplePos="0" relativeHeight="102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asci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- 5 -</w:t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outside;mso-position-horizontal-relative:margin;mso-wrap-style:none;z-index:102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0iDoVbgBAABUAwAADgAAAGRycy9lMm9Eb2MueG1srVNLbtswEN0HyB0I&#10;7mPJRhI4gukgQZAgQNAWSHsAmiItAvyBQ1vyBdIbdNVN9z2Xz9EhbTlFuyu6oWY4wzfvzYwWt4M1&#10;ZCsjaO8YnU5qSqQTvtVuzeiXz48Xc0ogcddy451kdCeB3i7PzxZ9aOTMd960MhIEcdD0gdEupdBU&#10;FYhOWg4TH6TDoPLR8oRuXFdt5D2iW1PN6vq66n1sQ/RCAuDtwyFIlwVfKSnSR6VAJmIYRW6pnLGc&#10;q3xWywVv1pGHTosjDf4PLCzXDoueoB544mQT9V9QVovowas0Ed5WXiktZNGAaqb1H2peOx5k0YLN&#10;gXBqE/w/WPFh+ykS3TJ6SYnjFke0//Z1//3n/scbmeb29AEazHoNmJeGez/gmMd7wMuselDR5i/q&#10;IRjHRu9OzZVDIiI/ms/m8xpDAmOjg/jV+/MQIT1Jb0k2GI04vdJUvn2BdEgdU3I15x+1MWWCxpGe&#10;0Zur2VV5cIoguHFYI4s4kM1WGlbDUdnKtzsU1uMGMOpwRSkxzw4bnJdlNOJorEZjE6Jed8hxWupB&#10;uNskZFNI5goH2GNhHF2ReVyzvBu/+yXr/WdY/gJ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DOqXm5&#10;zwAAAAUBAAAPAAAAAAAAAAEAIAAAACIAAABkcnMvZG93bnJldi54bWxQSwECFAAUAAAACACHTuJA&#10;0iDoVbgBAABUAwAADgAAAAAAAAABACAAAAAeAQAAZHJzL2Uyb0RvYy54bWxQSwUGAAAAAAYABgBZ&#10;AQAAS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center"/>
                      <w:rPr>
                        <w:rFonts w:asci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- 5 -</w:t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E854E6"/>
    <w:rsid w:val="0FE854E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2018-03-07T07:29:00Z</dcterms:created>
  <dc:creator>啊呆</dc:creator>
  <cp:lastModifiedBy>啊呆</cp:lastModifiedBy>
  <dcterms:modified xsi:type="dcterms:W3CDTF">2018-03-07T07:30:09Z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